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24D563" w14:textId="5CB38A9F" w:rsidR="006A7A4C" w:rsidRDefault="00567E83" w:rsidP="006A7A4C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Перечень мест разрешенных</w:t>
      </w:r>
      <w:r w:rsidR="00C717E4">
        <w:rPr>
          <w:rFonts w:ascii="Times New Roman" w:hAnsi="Times New Roman" w:cs="Times New Roman"/>
          <w:sz w:val="28"/>
          <w:szCs w:val="28"/>
        </w:rPr>
        <w:t xml:space="preserve"> (оборудованных)</w:t>
      </w:r>
      <w:r>
        <w:rPr>
          <w:rFonts w:ascii="Times New Roman" w:hAnsi="Times New Roman" w:cs="Times New Roman"/>
          <w:sz w:val="28"/>
          <w:szCs w:val="28"/>
        </w:rPr>
        <w:t xml:space="preserve"> для купани</w:t>
      </w:r>
      <w:r w:rsidR="006A7A4C">
        <w:rPr>
          <w:rFonts w:ascii="Times New Roman" w:hAnsi="Times New Roman" w:cs="Times New Roman"/>
          <w:sz w:val="28"/>
          <w:szCs w:val="28"/>
        </w:rPr>
        <w:t>я</w:t>
      </w:r>
    </w:p>
    <w:tbl>
      <w:tblPr>
        <w:tblW w:w="152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57"/>
        <w:gridCol w:w="3704"/>
        <w:gridCol w:w="1984"/>
        <w:gridCol w:w="8931"/>
      </w:tblGrid>
      <w:tr w:rsidR="00F75630" w:rsidRPr="00601548" w14:paraId="27DD9730" w14:textId="77777777" w:rsidTr="00F341F4">
        <w:tc>
          <w:tcPr>
            <w:tcW w:w="657" w:type="dxa"/>
            <w:vAlign w:val="center"/>
          </w:tcPr>
          <w:p w14:paraId="6F4FD7FD" w14:textId="77777777" w:rsidR="00F75630" w:rsidRPr="00F4216E" w:rsidRDefault="00F75630" w:rsidP="003841D5">
            <w:pPr>
              <w:snapToGrid w:val="0"/>
              <w:spacing w:after="0" w:line="21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4216E">
              <w:rPr>
                <w:rFonts w:ascii="Times New Roman" w:hAnsi="Times New Roman"/>
                <w:sz w:val="24"/>
                <w:szCs w:val="24"/>
              </w:rPr>
              <w:t>№ п/п</w:t>
            </w:r>
          </w:p>
        </w:tc>
        <w:tc>
          <w:tcPr>
            <w:tcW w:w="3704" w:type="dxa"/>
            <w:vAlign w:val="center"/>
          </w:tcPr>
          <w:p w14:paraId="651E063C" w14:textId="77777777" w:rsidR="00F75630" w:rsidRPr="00F4216E" w:rsidRDefault="00F75630" w:rsidP="003841D5">
            <w:pPr>
              <w:snapToGrid w:val="0"/>
              <w:spacing w:after="0" w:line="21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4216E">
              <w:rPr>
                <w:rFonts w:ascii="Times New Roman" w:hAnsi="Times New Roman"/>
                <w:sz w:val="24"/>
                <w:szCs w:val="24"/>
              </w:rPr>
              <w:t>Муниципальное образование</w:t>
            </w:r>
          </w:p>
        </w:tc>
        <w:tc>
          <w:tcPr>
            <w:tcW w:w="1984" w:type="dxa"/>
            <w:vAlign w:val="center"/>
          </w:tcPr>
          <w:p w14:paraId="4BE2196B" w14:textId="77777777" w:rsidR="00F75630" w:rsidRPr="00F4216E" w:rsidRDefault="00F75630" w:rsidP="003841D5">
            <w:pPr>
              <w:snapToGrid w:val="0"/>
              <w:spacing w:after="0" w:line="216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4216E">
              <w:rPr>
                <w:rFonts w:ascii="Times New Roman" w:hAnsi="Times New Roman"/>
                <w:sz w:val="24"/>
                <w:szCs w:val="24"/>
              </w:rPr>
              <w:t xml:space="preserve">Населенный пункт </w:t>
            </w:r>
          </w:p>
        </w:tc>
        <w:tc>
          <w:tcPr>
            <w:tcW w:w="8931" w:type="dxa"/>
            <w:vAlign w:val="center"/>
          </w:tcPr>
          <w:p w14:paraId="3BF5EDBF" w14:textId="77777777" w:rsidR="00F75630" w:rsidRPr="00601548" w:rsidRDefault="00F75630" w:rsidP="003841D5">
            <w:pPr>
              <w:pStyle w:val="a3"/>
              <w:spacing w:line="216" w:lineRule="auto"/>
              <w:ind w:left="-57" w:right="-57"/>
              <w:jc w:val="center"/>
            </w:pPr>
          </w:p>
          <w:p w14:paraId="64AE83FD" w14:textId="77777777" w:rsidR="00F75630" w:rsidRPr="00601548" w:rsidRDefault="00F75630" w:rsidP="003841D5">
            <w:pPr>
              <w:pStyle w:val="a3"/>
              <w:spacing w:line="216" w:lineRule="auto"/>
              <w:ind w:left="-57" w:right="-57"/>
              <w:jc w:val="center"/>
            </w:pPr>
            <w:r>
              <w:t>Водоем</w:t>
            </w:r>
          </w:p>
          <w:p w14:paraId="160A6551" w14:textId="77777777" w:rsidR="00F75630" w:rsidRPr="00601548" w:rsidRDefault="00F75630" w:rsidP="003841D5">
            <w:pPr>
              <w:pStyle w:val="a3"/>
              <w:spacing w:line="216" w:lineRule="auto"/>
              <w:ind w:right="-57"/>
            </w:pPr>
          </w:p>
        </w:tc>
      </w:tr>
      <w:tr w:rsidR="00F75630" w:rsidRPr="00601548" w14:paraId="1B09048A" w14:textId="77777777" w:rsidTr="00F341F4">
        <w:tc>
          <w:tcPr>
            <w:tcW w:w="657" w:type="dxa"/>
            <w:vAlign w:val="center"/>
          </w:tcPr>
          <w:p w14:paraId="7AFDE034" w14:textId="77777777" w:rsidR="00F75630" w:rsidRPr="00F4216E" w:rsidRDefault="00F75630" w:rsidP="003841D5">
            <w:pPr>
              <w:snapToGrid w:val="0"/>
              <w:spacing w:after="0" w:line="21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704" w:type="dxa"/>
            <w:vAlign w:val="center"/>
          </w:tcPr>
          <w:p w14:paraId="788F2DF0" w14:textId="77777777" w:rsidR="00F75630" w:rsidRPr="00F4216E" w:rsidRDefault="00F75630" w:rsidP="003841D5">
            <w:pPr>
              <w:snapToGrid w:val="0"/>
              <w:spacing w:after="0" w:line="21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Городское поселение Морки</w:t>
            </w:r>
          </w:p>
        </w:tc>
        <w:tc>
          <w:tcPr>
            <w:tcW w:w="1984" w:type="dxa"/>
            <w:vAlign w:val="center"/>
          </w:tcPr>
          <w:p w14:paraId="27E2448E" w14:textId="77777777" w:rsidR="00F75630" w:rsidRPr="00F4216E" w:rsidRDefault="00F75630" w:rsidP="003841D5">
            <w:pPr>
              <w:snapToGrid w:val="0"/>
              <w:spacing w:after="0" w:line="216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п. Морки</w:t>
            </w:r>
          </w:p>
        </w:tc>
        <w:tc>
          <w:tcPr>
            <w:tcW w:w="8931" w:type="dxa"/>
            <w:vAlign w:val="center"/>
          </w:tcPr>
          <w:p w14:paraId="2E6CB283" w14:textId="4F3636C9" w:rsidR="00F75630" w:rsidRPr="00F341F4" w:rsidRDefault="00F341F4" w:rsidP="00F75630">
            <w:pPr>
              <w:pStyle w:val="a3"/>
              <w:spacing w:line="216" w:lineRule="auto"/>
              <w:ind w:left="-57" w:right="-57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Пляж на р. Ировка </w:t>
            </w:r>
            <w:r w:rsidR="000A2C7C">
              <w:rPr>
                <w:sz w:val="24"/>
              </w:rPr>
              <w:t xml:space="preserve">около </w:t>
            </w:r>
            <w:r w:rsidR="00106070">
              <w:rPr>
                <w:sz w:val="24"/>
              </w:rPr>
              <w:t>1</w:t>
            </w:r>
            <w:r w:rsidR="00F75630" w:rsidRPr="00F341F4">
              <w:rPr>
                <w:sz w:val="24"/>
              </w:rPr>
              <w:t>00 метров ниже моста автодороги «Морки-Шиньша», ближайши</w:t>
            </w:r>
            <w:r w:rsidRPr="00F341F4">
              <w:rPr>
                <w:sz w:val="24"/>
              </w:rPr>
              <w:t xml:space="preserve">й населенный пункт – п.Морки в </w:t>
            </w:r>
            <w:r w:rsidR="00831A0B">
              <w:rPr>
                <w:sz w:val="24"/>
              </w:rPr>
              <w:t>3</w:t>
            </w:r>
            <w:r w:rsidR="00F75630" w:rsidRPr="00F341F4">
              <w:rPr>
                <w:sz w:val="24"/>
              </w:rPr>
              <w:t xml:space="preserve"> км.</w:t>
            </w:r>
          </w:p>
        </w:tc>
      </w:tr>
      <w:tr w:rsidR="00F75630" w:rsidRPr="00F4216E" w14:paraId="53B7A7EA" w14:textId="77777777" w:rsidTr="00F341F4">
        <w:tc>
          <w:tcPr>
            <w:tcW w:w="657" w:type="dxa"/>
            <w:vAlign w:val="center"/>
          </w:tcPr>
          <w:p w14:paraId="43FFD768" w14:textId="77777777" w:rsidR="00F75630" w:rsidRPr="00F341F4" w:rsidRDefault="00F75630" w:rsidP="003841D5">
            <w:pPr>
              <w:snapToGrid w:val="0"/>
              <w:spacing w:after="0" w:line="21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41F4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704" w:type="dxa"/>
            <w:vAlign w:val="center"/>
          </w:tcPr>
          <w:p w14:paraId="48F7903D" w14:textId="77777777" w:rsidR="00F75630" w:rsidRPr="00F341F4" w:rsidRDefault="00F75630" w:rsidP="003841D5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41F4">
              <w:rPr>
                <w:rFonts w:ascii="Times New Roman" w:hAnsi="Times New Roman"/>
                <w:sz w:val="24"/>
                <w:szCs w:val="24"/>
              </w:rPr>
              <w:t>Зеленогорское сельское поселение</w:t>
            </w:r>
          </w:p>
        </w:tc>
        <w:tc>
          <w:tcPr>
            <w:tcW w:w="1984" w:type="dxa"/>
            <w:vAlign w:val="center"/>
          </w:tcPr>
          <w:p w14:paraId="5C655DBC" w14:textId="77777777" w:rsidR="00F75630" w:rsidRPr="00F341F4" w:rsidRDefault="00F75630" w:rsidP="003841D5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41F4">
              <w:rPr>
                <w:rFonts w:ascii="Times New Roman" w:hAnsi="Times New Roman"/>
                <w:sz w:val="24"/>
                <w:szCs w:val="24"/>
              </w:rPr>
              <w:t>п. Зеленогорск</w:t>
            </w:r>
          </w:p>
        </w:tc>
        <w:tc>
          <w:tcPr>
            <w:tcW w:w="8931" w:type="dxa"/>
            <w:vAlign w:val="center"/>
          </w:tcPr>
          <w:p w14:paraId="37C9CC84" w14:textId="77777777" w:rsidR="00F75630" w:rsidRPr="00F341F4" w:rsidRDefault="00F75630" w:rsidP="003841D5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41F4">
              <w:rPr>
                <w:rFonts w:ascii="Times New Roman" w:hAnsi="Times New Roman"/>
                <w:sz w:val="24"/>
                <w:szCs w:val="24"/>
              </w:rPr>
              <w:t xml:space="preserve"> Западный берег озера по ул. Советская, на расстоянии 200 метров на запад от дома № 3</w:t>
            </w:r>
          </w:p>
        </w:tc>
      </w:tr>
      <w:tr w:rsidR="00F75630" w:rsidRPr="00F4216E" w14:paraId="442D78C2" w14:textId="77777777" w:rsidTr="00F341F4">
        <w:tc>
          <w:tcPr>
            <w:tcW w:w="657" w:type="dxa"/>
            <w:vAlign w:val="center"/>
          </w:tcPr>
          <w:p w14:paraId="47B18C2E" w14:textId="77777777" w:rsidR="00F75630" w:rsidRPr="00F341F4" w:rsidRDefault="00F75630" w:rsidP="003841D5">
            <w:pPr>
              <w:snapToGrid w:val="0"/>
              <w:spacing w:after="0" w:line="21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41F4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704" w:type="dxa"/>
            <w:vAlign w:val="center"/>
          </w:tcPr>
          <w:p w14:paraId="015BA831" w14:textId="77777777" w:rsidR="00F75630" w:rsidRPr="00F341F4" w:rsidRDefault="00F75630" w:rsidP="003841D5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41F4">
              <w:rPr>
                <w:rFonts w:ascii="Times New Roman" w:hAnsi="Times New Roman"/>
                <w:sz w:val="24"/>
                <w:szCs w:val="24"/>
              </w:rPr>
              <w:t>Коркатовское сельское поселение</w:t>
            </w:r>
          </w:p>
        </w:tc>
        <w:tc>
          <w:tcPr>
            <w:tcW w:w="1984" w:type="dxa"/>
            <w:vAlign w:val="center"/>
          </w:tcPr>
          <w:p w14:paraId="34500D5C" w14:textId="77777777" w:rsidR="00F75630" w:rsidRPr="00F341F4" w:rsidRDefault="00F75630" w:rsidP="003841D5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41F4">
              <w:rPr>
                <w:rFonts w:ascii="Times New Roman" w:hAnsi="Times New Roman"/>
                <w:sz w:val="24"/>
                <w:szCs w:val="24"/>
              </w:rPr>
              <w:t>д. Коркатово</w:t>
            </w:r>
          </w:p>
        </w:tc>
        <w:tc>
          <w:tcPr>
            <w:tcW w:w="8931" w:type="dxa"/>
            <w:vAlign w:val="center"/>
          </w:tcPr>
          <w:p w14:paraId="7E1D46AE" w14:textId="46C19D87" w:rsidR="00F75630" w:rsidRPr="00F341F4" w:rsidRDefault="00F75630" w:rsidP="003841D5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41F4">
              <w:rPr>
                <w:rFonts w:ascii="Times New Roman" w:hAnsi="Times New Roman"/>
                <w:sz w:val="24"/>
                <w:szCs w:val="24"/>
              </w:rPr>
              <w:t>Озеро Шургыер, ул. Школьная в 100 м от д. № 3 на СЗ</w:t>
            </w:r>
          </w:p>
        </w:tc>
      </w:tr>
      <w:tr w:rsidR="00F75630" w:rsidRPr="00F4216E" w14:paraId="1FBFD821" w14:textId="77777777" w:rsidTr="00F341F4">
        <w:tc>
          <w:tcPr>
            <w:tcW w:w="657" w:type="dxa"/>
            <w:vAlign w:val="center"/>
          </w:tcPr>
          <w:p w14:paraId="1F7E9028" w14:textId="77777777" w:rsidR="00F75630" w:rsidRPr="00F341F4" w:rsidRDefault="00F75630" w:rsidP="003841D5">
            <w:pPr>
              <w:snapToGrid w:val="0"/>
              <w:spacing w:after="0" w:line="21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41F4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3704" w:type="dxa"/>
            <w:vAlign w:val="center"/>
          </w:tcPr>
          <w:p w14:paraId="556D14AA" w14:textId="77777777" w:rsidR="00F75630" w:rsidRPr="00F341F4" w:rsidRDefault="00F75630" w:rsidP="003841D5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41F4">
              <w:rPr>
                <w:rFonts w:ascii="Times New Roman" w:hAnsi="Times New Roman"/>
                <w:sz w:val="24"/>
                <w:szCs w:val="24"/>
              </w:rPr>
              <w:t>Красностекловарское сельское поселение</w:t>
            </w:r>
          </w:p>
        </w:tc>
        <w:tc>
          <w:tcPr>
            <w:tcW w:w="1984" w:type="dxa"/>
            <w:vAlign w:val="center"/>
          </w:tcPr>
          <w:p w14:paraId="54BE9832" w14:textId="77777777" w:rsidR="00F75630" w:rsidRPr="00F341F4" w:rsidRDefault="00F75630" w:rsidP="003841D5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41F4">
              <w:rPr>
                <w:rFonts w:ascii="Times New Roman" w:hAnsi="Times New Roman"/>
                <w:sz w:val="24"/>
                <w:szCs w:val="24"/>
              </w:rPr>
              <w:t>п. Кр. Стекловар</w:t>
            </w:r>
          </w:p>
        </w:tc>
        <w:tc>
          <w:tcPr>
            <w:tcW w:w="8931" w:type="dxa"/>
            <w:vAlign w:val="center"/>
          </w:tcPr>
          <w:p w14:paraId="2EE19938" w14:textId="77777777" w:rsidR="00F75630" w:rsidRPr="00F341F4" w:rsidRDefault="00F75630" w:rsidP="003841D5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41F4">
              <w:rPr>
                <w:rFonts w:ascii="Times New Roman" w:hAnsi="Times New Roman"/>
                <w:sz w:val="24"/>
                <w:szCs w:val="24"/>
              </w:rPr>
              <w:t xml:space="preserve">Озеро «Кужерское», середина левого берега </w:t>
            </w:r>
          </w:p>
        </w:tc>
      </w:tr>
      <w:tr w:rsidR="00F75630" w:rsidRPr="00F4216E" w14:paraId="44583B6B" w14:textId="77777777" w:rsidTr="00F341F4">
        <w:tc>
          <w:tcPr>
            <w:tcW w:w="657" w:type="dxa"/>
            <w:vAlign w:val="center"/>
          </w:tcPr>
          <w:p w14:paraId="1DD33B37" w14:textId="77777777" w:rsidR="00F75630" w:rsidRPr="00F341F4" w:rsidRDefault="00F75630" w:rsidP="003841D5">
            <w:pPr>
              <w:snapToGrid w:val="0"/>
              <w:spacing w:after="0" w:line="21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41F4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3704" w:type="dxa"/>
            <w:vAlign w:val="center"/>
          </w:tcPr>
          <w:p w14:paraId="4B935C8F" w14:textId="77777777" w:rsidR="00F75630" w:rsidRPr="00F341F4" w:rsidRDefault="00F75630" w:rsidP="003841D5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41F4">
              <w:rPr>
                <w:rFonts w:ascii="Times New Roman" w:hAnsi="Times New Roman"/>
                <w:sz w:val="24"/>
                <w:szCs w:val="24"/>
              </w:rPr>
              <w:t>Октябрьское сельское поселение</w:t>
            </w:r>
          </w:p>
        </w:tc>
        <w:tc>
          <w:tcPr>
            <w:tcW w:w="1984" w:type="dxa"/>
            <w:vAlign w:val="center"/>
          </w:tcPr>
          <w:p w14:paraId="6F52C0E6" w14:textId="77777777" w:rsidR="00F75630" w:rsidRPr="00F341F4" w:rsidRDefault="00F75630" w:rsidP="003841D5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41F4">
              <w:rPr>
                <w:rFonts w:ascii="Times New Roman" w:hAnsi="Times New Roman"/>
                <w:color w:val="000000"/>
                <w:sz w:val="24"/>
                <w:szCs w:val="24"/>
              </w:rPr>
              <w:t>п. Октябрьский</w:t>
            </w:r>
          </w:p>
        </w:tc>
        <w:tc>
          <w:tcPr>
            <w:tcW w:w="8931" w:type="dxa"/>
            <w:vAlign w:val="center"/>
          </w:tcPr>
          <w:p w14:paraId="54BF276C" w14:textId="77777777" w:rsidR="00F75630" w:rsidRPr="00F341F4" w:rsidRDefault="00F75630" w:rsidP="003841D5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41F4">
              <w:rPr>
                <w:rFonts w:ascii="Times New Roman" w:hAnsi="Times New Roman"/>
                <w:color w:val="000000"/>
                <w:sz w:val="24"/>
                <w:szCs w:val="24"/>
              </w:rPr>
              <w:t>Река Уба в западной части поселка</w:t>
            </w:r>
          </w:p>
        </w:tc>
      </w:tr>
      <w:tr w:rsidR="00F75630" w:rsidRPr="00F4216E" w14:paraId="52901D3D" w14:textId="77777777" w:rsidTr="00F341F4">
        <w:tc>
          <w:tcPr>
            <w:tcW w:w="657" w:type="dxa"/>
            <w:vAlign w:val="center"/>
          </w:tcPr>
          <w:p w14:paraId="07EC41E7" w14:textId="77777777" w:rsidR="00F75630" w:rsidRPr="00F341F4" w:rsidRDefault="00F75630" w:rsidP="003841D5">
            <w:pPr>
              <w:snapToGrid w:val="0"/>
              <w:spacing w:after="0" w:line="21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41F4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3704" w:type="dxa"/>
            <w:vAlign w:val="center"/>
          </w:tcPr>
          <w:p w14:paraId="0DA90015" w14:textId="77777777" w:rsidR="00F75630" w:rsidRPr="00F341F4" w:rsidRDefault="00F75630" w:rsidP="003841D5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41F4">
              <w:rPr>
                <w:rFonts w:ascii="Times New Roman" w:hAnsi="Times New Roman"/>
                <w:sz w:val="24"/>
                <w:szCs w:val="24"/>
              </w:rPr>
              <w:t>Себеусадское сельское поселение</w:t>
            </w:r>
          </w:p>
        </w:tc>
        <w:tc>
          <w:tcPr>
            <w:tcW w:w="1984" w:type="dxa"/>
            <w:vAlign w:val="center"/>
          </w:tcPr>
          <w:p w14:paraId="2774CBD8" w14:textId="77777777" w:rsidR="00F75630" w:rsidRPr="00F341F4" w:rsidRDefault="00F75630" w:rsidP="003841D5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41F4">
              <w:rPr>
                <w:rFonts w:ascii="Times New Roman" w:hAnsi="Times New Roman"/>
                <w:sz w:val="24"/>
                <w:szCs w:val="24"/>
              </w:rPr>
              <w:t>д. М.Мушерань</w:t>
            </w:r>
          </w:p>
        </w:tc>
        <w:tc>
          <w:tcPr>
            <w:tcW w:w="8931" w:type="dxa"/>
            <w:vAlign w:val="center"/>
          </w:tcPr>
          <w:p w14:paraId="46BCE95F" w14:textId="77777777" w:rsidR="00F75630" w:rsidRPr="00F341F4" w:rsidRDefault="00F75630" w:rsidP="003841D5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41F4">
              <w:rPr>
                <w:rFonts w:ascii="Times New Roman" w:hAnsi="Times New Roman"/>
                <w:sz w:val="24"/>
                <w:szCs w:val="24"/>
              </w:rPr>
              <w:t>Плотина Маломушераньская,</w:t>
            </w:r>
          </w:p>
          <w:p w14:paraId="5851BB6D" w14:textId="77777777" w:rsidR="00F75630" w:rsidRPr="00F341F4" w:rsidRDefault="00F75630" w:rsidP="003841D5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41F4">
              <w:rPr>
                <w:rFonts w:ascii="Times New Roman" w:hAnsi="Times New Roman"/>
                <w:sz w:val="24"/>
                <w:szCs w:val="24"/>
              </w:rPr>
              <w:t>в 2-х км. от д. М.Мушерань</w:t>
            </w:r>
          </w:p>
        </w:tc>
      </w:tr>
      <w:tr w:rsidR="00F75630" w:rsidRPr="00F4216E" w14:paraId="2B249E15" w14:textId="77777777" w:rsidTr="00F341F4">
        <w:tc>
          <w:tcPr>
            <w:tcW w:w="657" w:type="dxa"/>
            <w:vAlign w:val="center"/>
          </w:tcPr>
          <w:p w14:paraId="7DBE826D" w14:textId="77777777" w:rsidR="00F75630" w:rsidRPr="00F341F4" w:rsidRDefault="00F75630" w:rsidP="003841D5">
            <w:pPr>
              <w:snapToGrid w:val="0"/>
              <w:spacing w:after="0" w:line="21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41F4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3704" w:type="dxa"/>
            <w:vAlign w:val="center"/>
          </w:tcPr>
          <w:p w14:paraId="109E8490" w14:textId="77777777" w:rsidR="00F75630" w:rsidRPr="00F341F4" w:rsidRDefault="00F75630" w:rsidP="003841D5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41F4">
              <w:rPr>
                <w:rFonts w:ascii="Times New Roman" w:hAnsi="Times New Roman"/>
                <w:sz w:val="24"/>
                <w:szCs w:val="24"/>
              </w:rPr>
              <w:t>Семисолинское сельское поселение</w:t>
            </w:r>
          </w:p>
        </w:tc>
        <w:tc>
          <w:tcPr>
            <w:tcW w:w="1984" w:type="dxa"/>
            <w:vAlign w:val="center"/>
          </w:tcPr>
          <w:p w14:paraId="2C50509F" w14:textId="77777777" w:rsidR="00F75630" w:rsidRPr="00F341F4" w:rsidRDefault="00F75630" w:rsidP="004A3AD9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41F4">
              <w:rPr>
                <w:rFonts w:ascii="Times New Roman" w:hAnsi="Times New Roman"/>
                <w:sz w:val="24"/>
                <w:szCs w:val="24"/>
              </w:rPr>
              <w:t xml:space="preserve">д. </w:t>
            </w:r>
            <w:r w:rsidR="004A3AD9">
              <w:rPr>
                <w:rFonts w:ascii="Times New Roman" w:hAnsi="Times New Roman"/>
                <w:sz w:val="24"/>
                <w:szCs w:val="24"/>
              </w:rPr>
              <w:t>Ядыксола</w:t>
            </w:r>
          </w:p>
        </w:tc>
        <w:tc>
          <w:tcPr>
            <w:tcW w:w="8931" w:type="dxa"/>
            <w:vAlign w:val="center"/>
          </w:tcPr>
          <w:p w14:paraId="2031A21B" w14:textId="77777777" w:rsidR="00F75630" w:rsidRPr="00F341F4" w:rsidRDefault="004A3AD9" w:rsidP="003841D5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Пруд в 200 метрах юго-восточнее д. Ядыксола</w:t>
            </w:r>
          </w:p>
        </w:tc>
      </w:tr>
      <w:tr w:rsidR="00F75630" w:rsidRPr="00F4216E" w14:paraId="330E5A43" w14:textId="77777777" w:rsidTr="00F341F4">
        <w:tc>
          <w:tcPr>
            <w:tcW w:w="657" w:type="dxa"/>
            <w:vAlign w:val="center"/>
          </w:tcPr>
          <w:p w14:paraId="36D14EEA" w14:textId="77777777" w:rsidR="00F75630" w:rsidRPr="00F341F4" w:rsidRDefault="00F75630" w:rsidP="003841D5">
            <w:pPr>
              <w:snapToGrid w:val="0"/>
              <w:spacing w:after="0" w:line="21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41F4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3704" w:type="dxa"/>
            <w:vAlign w:val="center"/>
          </w:tcPr>
          <w:p w14:paraId="16CD4532" w14:textId="77777777" w:rsidR="00F75630" w:rsidRPr="00F341F4" w:rsidRDefault="00F75630" w:rsidP="003841D5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41F4">
              <w:rPr>
                <w:rFonts w:ascii="Times New Roman" w:hAnsi="Times New Roman"/>
                <w:sz w:val="24"/>
                <w:szCs w:val="24"/>
              </w:rPr>
              <w:t>Шалинское сельское поселение</w:t>
            </w:r>
          </w:p>
        </w:tc>
        <w:tc>
          <w:tcPr>
            <w:tcW w:w="1984" w:type="dxa"/>
            <w:vAlign w:val="center"/>
          </w:tcPr>
          <w:p w14:paraId="5BE44F00" w14:textId="77777777" w:rsidR="00F75630" w:rsidRPr="00F341F4" w:rsidRDefault="00F75630" w:rsidP="003841D5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41F4">
              <w:rPr>
                <w:rFonts w:ascii="Times New Roman" w:hAnsi="Times New Roman"/>
                <w:sz w:val="24"/>
                <w:szCs w:val="24"/>
              </w:rPr>
              <w:t>д. Малый Кулеял</w:t>
            </w:r>
          </w:p>
        </w:tc>
        <w:tc>
          <w:tcPr>
            <w:tcW w:w="8931" w:type="dxa"/>
          </w:tcPr>
          <w:p w14:paraId="60B7A9E9" w14:textId="77777777" w:rsidR="00F75630" w:rsidRPr="00F341F4" w:rsidRDefault="00F75630" w:rsidP="003841D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41F4">
              <w:rPr>
                <w:rFonts w:ascii="Times New Roman" w:hAnsi="Times New Roman"/>
                <w:sz w:val="24"/>
                <w:szCs w:val="24"/>
              </w:rPr>
              <w:t>П</w:t>
            </w:r>
            <w:r w:rsidR="00E21E85">
              <w:rPr>
                <w:rFonts w:ascii="Times New Roman" w:hAnsi="Times New Roman"/>
                <w:sz w:val="24"/>
                <w:szCs w:val="24"/>
              </w:rPr>
              <w:t>руд</w:t>
            </w:r>
            <w:r w:rsidRPr="00F341F4">
              <w:rPr>
                <w:rFonts w:ascii="Times New Roman" w:hAnsi="Times New Roman"/>
                <w:sz w:val="24"/>
                <w:szCs w:val="24"/>
              </w:rPr>
              <w:t xml:space="preserve"> у д. Малый Кулеял </w:t>
            </w:r>
          </w:p>
          <w:p w14:paraId="00FE339A" w14:textId="77777777" w:rsidR="00F75630" w:rsidRPr="00F341F4" w:rsidRDefault="00F75630" w:rsidP="003841D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41F4">
              <w:rPr>
                <w:rFonts w:ascii="Times New Roman" w:hAnsi="Times New Roman"/>
                <w:sz w:val="24"/>
                <w:szCs w:val="24"/>
              </w:rPr>
              <w:t xml:space="preserve">В 100 м. от д. 34 по ул. Садовая </w:t>
            </w:r>
          </w:p>
        </w:tc>
      </w:tr>
      <w:tr w:rsidR="00F75630" w:rsidRPr="00F4216E" w14:paraId="7D1C7646" w14:textId="77777777" w:rsidTr="00F341F4">
        <w:tc>
          <w:tcPr>
            <w:tcW w:w="657" w:type="dxa"/>
            <w:vAlign w:val="center"/>
          </w:tcPr>
          <w:p w14:paraId="48A98279" w14:textId="77777777" w:rsidR="00F75630" w:rsidRPr="00F341F4" w:rsidRDefault="00F75630" w:rsidP="003841D5">
            <w:pPr>
              <w:snapToGrid w:val="0"/>
              <w:spacing w:after="0" w:line="21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41F4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3704" w:type="dxa"/>
            <w:vAlign w:val="center"/>
          </w:tcPr>
          <w:p w14:paraId="29FF41E6" w14:textId="77777777" w:rsidR="00F75630" w:rsidRPr="00F341F4" w:rsidRDefault="00F75630" w:rsidP="003841D5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41F4">
              <w:rPr>
                <w:rFonts w:ascii="Times New Roman" w:hAnsi="Times New Roman"/>
                <w:sz w:val="24"/>
                <w:szCs w:val="24"/>
              </w:rPr>
              <w:t>Шиньшинское сельское поселение</w:t>
            </w:r>
          </w:p>
        </w:tc>
        <w:tc>
          <w:tcPr>
            <w:tcW w:w="1984" w:type="dxa"/>
            <w:vAlign w:val="center"/>
          </w:tcPr>
          <w:p w14:paraId="408FDFEF" w14:textId="77777777" w:rsidR="00F75630" w:rsidRPr="00F341F4" w:rsidRDefault="00F75630" w:rsidP="003841D5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41F4">
              <w:rPr>
                <w:rFonts w:ascii="Times New Roman" w:hAnsi="Times New Roman"/>
                <w:sz w:val="24"/>
                <w:szCs w:val="24"/>
              </w:rPr>
              <w:t>с.Шиньша</w:t>
            </w:r>
          </w:p>
        </w:tc>
        <w:tc>
          <w:tcPr>
            <w:tcW w:w="8931" w:type="dxa"/>
            <w:vAlign w:val="center"/>
          </w:tcPr>
          <w:p w14:paraId="6A8EA352" w14:textId="5B39CA09" w:rsidR="00F75630" w:rsidRPr="00F341F4" w:rsidRDefault="00F75630" w:rsidP="003841D5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41F4">
              <w:rPr>
                <w:rFonts w:ascii="Times New Roman" w:hAnsi="Times New Roman"/>
                <w:sz w:val="24"/>
                <w:szCs w:val="24"/>
              </w:rPr>
              <w:t xml:space="preserve">река Шора, 2 км к северу от с.Шиньша, </w:t>
            </w:r>
          </w:p>
        </w:tc>
      </w:tr>
      <w:tr w:rsidR="00F75630" w:rsidRPr="00F4216E" w14:paraId="5C4AD8CF" w14:textId="77777777" w:rsidTr="00F341F4">
        <w:tc>
          <w:tcPr>
            <w:tcW w:w="657" w:type="dxa"/>
            <w:vAlign w:val="center"/>
          </w:tcPr>
          <w:p w14:paraId="47F25470" w14:textId="77777777" w:rsidR="00F75630" w:rsidRPr="00F341F4" w:rsidRDefault="00F75630" w:rsidP="003841D5">
            <w:pPr>
              <w:snapToGrid w:val="0"/>
              <w:spacing w:after="0" w:line="21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41F4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3704" w:type="dxa"/>
            <w:vAlign w:val="center"/>
          </w:tcPr>
          <w:p w14:paraId="369E3404" w14:textId="77777777" w:rsidR="00F75630" w:rsidRPr="00F341F4" w:rsidRDefault="00F75630" w:rsidP="003841D5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41F4">
              <w:rPr>
                <w:rFonts w:ascii="Times New Roman" w:hAnsi="Times New Roman"/>
                <w:sz w:val="24"/>
                <w:szCs w:val="24"/>
              </w:rPr>
              <w:t>Шоруньжинское сельское поселение</w:t>
            </w:r>
          </w:p>
        </w:tc>
        <w:tc>
          <w:tcPr>
            <w:tcW w:w="1984" w:type="dxa"/>
            <w:vAlign w:val="center"/>
          </w:tcPr>
          <w:p w14:paraId="6E3E436F" w14:textId="77777777" w:rsidR="00F75630" w:rsidRPr="00F341F4" w:rsidRDefault="00F75630" w:rsidP="003841D5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41F4">
              <w:rPr>
                <w:rFonts w:ascii="Times New Roman" w:hAnsi="Times New Roman"/>
                <w:sz w:val="24"/>
                <w:szCs w:val="24"/>
              </w:rPr>
              <w:t>с. Шоруньжа</w:t>
            </w:r>
          </w:p>
        </w:tc>
        <w:tc>
          <w:tcPr>
            <w:tcW w:w="8931" w:type="dxa"/>
            <w:vAlign w:val="center"/>
          </w:tcPr>
          <w:p w14:paraId="65ADEC30" w14:textId="77777777" w:rsidR="00F75630" w:rsidRPr="00F341F4" w:rsidRDefault="00F75630" w:rsidP="003841D5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41F4">
              <w:rPr>
                <w:rFonts w:ascii="Times New Roman" w:hAnsi="Times New Roman"/>
                <w:sz w:val="24"/>
                <w:szCs w:val="24"/>
              </w:rPr>
              <w:t xml:space="preserve">Пруд  «Торфяник» </w:t>
            </w:r>
          </w:p>
        </w:tc>
      </w:tr>
    </w:tbl>
    <w:p w14:paraId="3E6C6234" w14:textId="77777777" w:rsidR="00F75630" w:rsidRDefault="00F75630" w:rsidP="00F75630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5F003909" w14:textId="77777777" w:rsidR="008D0CEA" w:rsidRDefault="008D0CEA" w:rsidP="00F75630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2698E770" w14:textId="77777777" w:rsidR="008D0CEA" w:rsidRDefault="008D0CEA" w:rsidP="00F75630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5FA9BDD7" w14:textId="77777777" w:rsidR="008D0CEA" w:rsidRDefault="008D0CEA" w:rsidP="002674D5">
      <w:pPr>
        <w:rPr>
          <w:rFonts w:ascii="Times New Roman" w:hAnsi="Times New Roman" w:cs="Times New Roman"/>
          <w:sz w:val="28"/>
          <w:szCs w:val="28"/>
        </w:rPr>
      </w:pPr>
    </w:p>
    <w:sectPr w:rsidR="008D0CEA" w:rsidSect="00F341F4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6923C21"/>
    <w:multiLevelType w:val="multilevel"/>
    <w:tmpl w:val="170C7B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15024C8"/>
    <w:multiLevelType w:val="multilevel"/>
    <w:tmpl w:val="9D02E9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75630"/>
    <w:rsid w:val="00014594"/>
    <w:rsid w:val="000A2C7C"/>
    <w:rsid w:val="000E4AB8"/>
    <w:rsid w:val="00106070"/>
    <w:rsid w:val="0015238E"/>
    <w:rsid w:val="00156F21"/>
    <w:rsid w:val="0025656E"/>
    <w:rsid w:val="002674D5"/>
    <w:rsid w:val="00295B82"/>
    <w:rsid w:val="002A3EF9"/>
    <w:rsid w:val="002C4BD3"/>
    <w:rsid w:val="0033005D"/>
    <w:rsid w:val="0041125B"/>
    <w:rsid w:val="004914D9"/>
    <w:rsid w:val="004A3AD9"/>
    <w:rsid w:val="00567E83"/>
    <w:rsid w:val="00567FFE"/>
    <w:rsid w:val="00644A61"/>
    <w:rsid w:val="0065022C"/>
    <w:rsid w:val="006A7A4C"/>
    <w:rsid w:val="00741AD3"/>
    <w:rsid w:val="0077769A"/>
    <w:rsid w:val="00831A0B"/>
    <w:rsid w:val="00845249"/>
    <w:rsid w:val="008A0B1F"/>
    <w:rsid w:val="008A6688"/>
    <w:rsid w:val="008A79C3"/>
    <w:rsid w:val="008D0CEA"/>
    <w:rsid w:val="009D10DC"/>
    <w:rsid w:val="00A41445"/>
    <w:rsid w:val="00A52B31"/>
    <w:rsid w:val="00A635F7"/>
    <w:rsid w:val="00C717E4"/>
    <w:rsid w:val="00CE4839"/>
    <w:rsid w:val="00CF1C29"/>
    <w:rsid w:val="00D121C7"/>
    <w:rsid w:val="00D27421"/>
    <w:rsid w:val="00D430B5"/>
    <w:rsid w:val="00D935D9"/>
    <w:rsid w:val="00E10732"/>
    <w:rsid w:val="00E11BB2"/>
    <w:rsid w:val="00E21E85"/>
    <w:rsid w:val="00EE21CE"/>
    <w:rsid w:val="00F341F4"/>
    <w:rsid w:val="00F47A90"/>
    <w:rsid w:val="00F51403"/>
    <w:rsid w:val="00F5551A"/>
    <w:rsid w:val="00F75630"/>
    <w:rsid w:val="00FA31AF"/>
    <w:rsid w:val="00FD0713"/>
    <w:rsid w:val="00FF50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F0A7C8"/>
  <w15:docId w15:val="{A29516DF-EDB0-4BD2-A885-C3CA695CAD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1459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F75630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4"/>
    </w:rPr>
  </w:style>
  <w:style w:type="character" w:customStyle="1" w:styleId="a4">
    <w:name w:val="Основной текст Знак"/>
    <w:basedOn w:val="a0"/>
    <w:link w:val="a3"/>
    <w:rsid w:val="00F75630"/>
    <w:rPr>
      <w:rFonts w:ascii="Times New Roman" w:eastAsia="Times New Roman" w:hAnsi="Times New Roman" w:cs="Times New Roman"/>
      <w:sz w:val="28"/>
      <w:szCs w:val="24"/>
    </w:rPr>
  </w:style>
  <w:style w:type="paragraph" w:styleId="a5">
    <w:name w:val="No Spacing"/>
    <w:uiPriority w:val="1"/>
    <w:qFormat/>
    <w:rsid w:val="00F75630"/>
    <w:pPr>
      <w:spacing w:after="0" w:line="240" w:lineRule="auto"/>
    </w:pPr>
    <w:rPr>
      <w:rFonts w:ascii="Calibri" w:eastAsia="Times New Roman" w:hAnsi="Calibri" w:cs="Times New Roman"/>
    </w:rPr>
  </w:style>
  <w:style w:type="paragraph" w:styleId="a6">
    <w:name w:val="Balloon Text"/>
    <w:basedOn w:val="a"/>
    <w:link w:val="a7"/>
    <w:uiPriority w:val="99"/>
    <w:semiHidden/>
    <w:unhideWhenUsed/>
    <w:rsid w:val="002A3E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A3EF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21A9E699-B829-4AB4-A4C6-BCDC46069C01}"/>
</file>

<file path=customXml/itemProps2.xml><?xml version="1.0" encoding="utf-8"?>
<ds:datastoreItem xmlns:ds="http://schemas.openxmlformats.org/officeDocument/2006/customXml" ds:itemID="{3791EFFE-5803-4A76-B963-F0FD2F57380C}"/>
</file>

<file path=customXml/itemProps3.xml><?xml version="1.0" encoding="utf-8"?>
<ds:datastoreItem xmlns:ds="http://schemas.openxmlformats.org/officeDocument/2006/customXml" ds:itemID="{D1F47FE3-D4D2-453E-9985-40409038ACBB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128</TotalTime>
  <Pages>1</Pages>
  <Words>170</Words>
  <Characters>975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Васильев</dc:creator>
  <cp:keywords/>
  <dc:description/>
  <cp:lastModifiedBy>User</cp:lastModifiedBy>
  <cp:revision>48</cp:revision>
  <dcterms:created xsi:type="dcterms:W3CDTF">2022-06-14T04:41:00Z</dcterms:created>
  <dcterms:modified xsi:type="dcterms:W3CDTF">2026-07-14T07:04:00Z</dcterms:modified>
</cp:coreProperties>
</file>